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EC" w:rsidRDefault="00E210EC" w:rsidP="00E210EC">
      <w:pPr>
        <w:pStyle w:val="Normln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210EC">
        <w:rPr>
          <w:rFonts w:ascii="Arial" w:hAnsi="Arial" w:cs="Arial"/>
          <w:b/>
          <w:sz w:val="22"/>
          <w:szCs w:val="22"/>
        </w:rPr>
        <w:t>Český jazyk</w:t>
      </w:r>
      <w:r w:rsidRPr="00E210EC">
        <w:rPr>
          <w:rFonts w:ascii="Arial" w:hAnsi="Arial" w:cs="Arial"/>
          <w:sz w:val="22"/>
          <w:szCs w:val="22"/>
        </w:rPr>
        <w:t xml:space="preserve"> </w:t>
      </w:r>
    </w:p>
    <w:p w:rsidR="002E0EB6" w:rsidRPr="00E210EC" w:rsidRDefault="002E0EB6" w:rsidP="00E210EC">
      <w:pPr>
        <w:pStyle w:val="Normln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ke změně vyučující v tomto týdnu dostáváte pouze odkazy k procvičování + stále platí </w:t>
      </w:r>
      <w:proofErr w:type="spellStart"/>
      <w:r>
        <w:rPr>
          <w:rFonts w:ascii="Arial" w:hAnsi="Arial" w:cs="Arial"/>
          <w:sz w:val="22"/>
          <w:szCs w:val="22"/>
        </w:rPr>
        <w:t>Scio</w:t>
      </w:r>
      <w:proofErr w:type="spellEnd"/>
      <w:r>
        <w:rPr>
          <w:rFonts w:ascii="Arial" w:hAnsi="Arial" w:cs="Arial"/>
          <w:sz w:val="22"/>
          <w:szCs w:val="22"/>
        </w:rPr>
        <w:t xml:space="preserve"> testy.</w:t>
      </w:r>
    </w:p>
    <w:p w:rsidR="002E0EB6" w:rsidRDefault="002E0EB6" w:rsidP="002E0EB6">
      <w:pPr>
        <w:pStyle w:val="Normlnweb"/>
        <w:shd w:val="clear" w:color="auto" w:fill="FFFFFF"/>
        <w:spacing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Opakování</w:t>
      </w:r>
    </w:p>
    <w:p w:rsidR="002E0EB6" w:rsidRDefault="002E0EB6" w:rsidP="002E0EB6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5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https://testi.cz/testy/cestina/?k=18&amp;bad=1&amp;onlyok=&amp;o=id&amp;d=1&amp;skip=10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6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https://zcsol.cz/zaklad/stranky_predmetu/zadani_hp/cj_hp.htm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7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https://skolaposkole.cz/cesky-jazyk/-line-testy-z-ceskeho-jazyka</w:t>
        </w:r>
      </w:hyperlink>
    </w:p>
    <w:p w:rsidR="002E0EB6" w:rsidRDefault="002E0EB6" w:rsidP="002E0EB6">
      <w:pPr>
        <w:pStyle w:val="Normlnweb"/>
        <w:shd w:val="clear" w:color="auto" w:fill="FFFFFF"/>
        <w:spacing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nějaké jazykové hry</w:t>
      </w:r>
    </w:p>
    <w:p w:rsidR="002E0EB6" w:rsidRDefault="002E0EB6" w:rsidP="002E0EB6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8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https://www.gramar.in/cs/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9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https://www.cram.com/flashcards/games/jewel/shoda-podmetu-s-prisudkem-4749666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0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https://www.cram.com/flashcards/games/jewel/privlastnovaci-pridavna-jmena-5363531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1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https://www.cram.com/flashcards/games/vzory-ii-4669071</w:t>
        </w:r>
      </w:hyperlink>
    </w:p>
    <w:p w:rsidR="002E0EB6" w:rsidRDefault="002E0EB6" w:rsidP="002E0EB6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12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https://www.cram.com/flashcards/games/etina-3658483</w:t>
        </w:r>
      </w:hyperlink>
    </w:p>
    <w:p w:rsidR="00E210EC" w:rsidRPr="00E210EC" w:rsidRDefault="00E210EC" w:rsidP="00E210EC">
      <w:pPr>
        <w:pStyle w:val="Normlnweb"/>
        <w:shd w:val="clear" w:color="auto" w:fill="FFFFFF"/>
        <w:spacing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210EC">
        <w:rPr>
          <w:rFonts w:ascii="Arial" w:hAnsi="Arial" w:cs="Arial"/>
          <w:b/>
          <w:sz w:val="22"/>
          <w:szCs w:val="22"/>
          <w:u w:val="single"/>
        </w:rPr>
        <w:t>Matematika</w:t>
      </w:r>
    </w:p>
    <w:p w:rsidR="002E0EB6" w:rsidRDefault="002E0EB6" w:rsidP="002E0EB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2E0EB6" w:rsidRDefault="002E0EB6" w:rsidP="002E0EB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Opakovat, procvičovat, upevňovat v rámci možností učivo z minulého týdne</w:t>
      </w:r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+ </w:t>
      </w:r>
      <w:proofErr w:type="spellStart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>Scio</w:t>
      </w:r>
      <w:proofErr w:type="spellEnd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testy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</w:p>
    <w:p w:rsidR="002E0EB6" w:rsidRPr="00B056F1" w:rsidRDefault="002E0EB6" w:rsidP="002E0EB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P. u. Augustová po zrušení uzavření Litovle již bude mít možnost se zastavit pro podklady ve škole, další učivo obdržíte následující týden.</w:t>
      </w:r>
    </w:p>
    <w:p w:rsidR="00E210EC" w:rsidRPr="00E210EC" w:rsidRDefault="00E210EC" w:rsidP="00E210EC">
      <w:pPr>
        <w:pStyle w:val="Normlnweb"/>
        <w:shd w:val="clear" w:color="auto" w:fill="FFFFFF"/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:rsidR="00E210EC" w:rsidRPr="00E210EC" w:rsidRDefault="00E210EC" w:rsidP="00E210E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u w:val="single"/>
          <w:lang w:eastAsia="cs-CZ"/>
        </w:rPr>
      </w:pPr>
      <w:r w:rsidRPr="00E210EC">
        <w:rPr>
          <w:rFonts w:ascii="Arial" w:eastAsia="Times New Roman" w:hAnsi="Arial" w:cs="Arial"/>
          <w:b/>
          <w:u w:val="single"/>
          <w:lang w:eastAsia="cs-CZ"/>
        </w:rPr>
        <w:t>Přírodopis</w:t>
      </w:r>
    </w:p>
    <w:p w:rsidR="00E210EC" w:rsidRPr="00E210EC" w:rsidRDefault="00E210EC" w:rsidP="00E210EC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u w:val="single"/>
          <w:lang w:eastAsia="cs-CZ"/>
        </w:rPr>
      </w:pPr>
    </w:p>
    <w:p w:rsidR="002E0EB6" w:rsidRDefault="002E0EB6" w:rsidP="002E0EB6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Učebnice str. 74 -75. Přečíst odpovědět na otázky.</w:t>
      </w:r>
    </w:p>
    <w:p w:rsidR="002E0EB6" w:rsidRDefault="002E0EB6" w:rsidP="002E0EB6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Procvičení učiva na </w:t>
      </w:r>
      <w:hyperlink r:id="rId13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https://www.zaskolou.cz/default.aspx</w:t>
        </w:r>
      </w:hyperlink>
    </w:p>
    <w:p w:rsidR="002E0EB6" w:rsidRDefault="002E0EB6" w:rsidP="002E0EB6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Pro zájemce dokument </w:t>
      </w:r>
      <w:hyperlink r:id="rId14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https://www.youtube.com/watch?v=h_ccHvaOXtI</w:t>
        </w:r>
      </w:hyperlink>
      <w:r>
        <w:rPr>
          <w:rFonts w:ascii="Segoe UI" w:hAnsi="Segoe UI" w:cs="Segoe UI"/>
          <w:color w:val="201F1E"/>
          <w:sz w:val="23"/>
          <w:szCs w:val="23"/>
        </w:rPr>
        <w:t>.</w:t>
      </w:r>
    </w:p>
    <w:p w:rsidR="002E0EB6" w:rsidRDefault="002E0EB6" w:rsidP="002E0EB6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     Na otázky odpovídejte do sešitu. Kdo má možnost, klidně úkoly posílejte na mail (vanek.jard@seznam.cz nebo </w:t>
      </w:r>
      <w:hyperlink r:id="rId15" w:tgtFrame="_blank" w:history="1">
        <w:r>
          <w:rPr>
            <w:rStyle w:val="Hypertextovodkaz"/>
            <w:rFonts w:ascii="Arial" w:hAnsi="Arial" w:cs="Arial"/>
            <w:color w:val="000000"/>
            <w:sz w:val="23"/>
            <w:szCs w:val="23"/>
            <w:bdr w:val="none" w:sz="0" w:space="0" w:color="auto" w:frame="1"/>
          </w:rPr>
          <w:t>jaroslav.vanek@zsbilalhota.cz</w:t>
        </w:r>
      </w:hyperlink>
      <w:r>
        <w:rPr>
          <w:rFonts w:ascii="Segoe UI" w:hAnsi="Segoe UI" w:cs="Segoe UI"/>
          <w:color w:val="201F1E"/>
          <w:sz w:val="23"/>
          <w:szCs w:val="23"/>
        </w:rPr>
        <w:t>)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 Kdo bude posílat průběžně elektronicky, má splněno, nemusí psát do sešitu a následně již nebudu kontrolovat ve škole.</w:t>
      </w:r>
    </w:p>
    <w:p w:rsidR="004C772B" w:rsidRPr="00E210EC" w:rsidRDefault="004C772B" w:rsidP="00E210EC">
      <w:pPr>
        <w:spacing w:line="276" w:lineRule="auto"/>
        <w:rPr>
          <w:rFonts w:ascii="Arial" w:hAnsi="Arial" w:cs="Arial"/>
        </w:rPr>
      </w:pPr>
    </w:p>
    <w:p w:rsidR="00E210EC" w:rsidRDefault="00E210EC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E210EC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Dějepis  </w:t>
      </w:r>
    </w:p>
    <w:p w:rsidR="004C41C6" w:rsidRPr="00E210EC" w:rsidRDefault="004C41C6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C41C6" w:rsidRPr="00E8039F" w:rsidRDefault="004C41C6" w:rsidP="004C41C6">
      <w:pPr>
        <w:tabs>
          <w:tab w:val="left" w:pos="1065"/>
        </w:tabs>
        <w:rPr>
          <w:b/>
          <w:color w:val="FF0000"/>
          <w:sz w:val="28"/>
          <w:szCs w:val="28"/>
        </w:rPr>
      </w:pPr>
      <w:r w:rsidRPr="00E66598">
        <w:rPr>
          <w:b/>
          <w:color w:val="FF0000"/>
          <w:sz w:val="28"/>
          <w:szCs w:val="28"/>
        </w:rPr>
        <w:t xml:space="preserve">Zápis do </w:t>
      </w:r>
      <w:proofErr w:type="gramStart"/>
      <w:r w:rsidRPr="00E66598">
        <w:rPr>
          <w:b/>
          <w:color w:val="FF0000"/>
          <w:sz w:val="28"/>
          <w:szCs w:val="28"/>
        </w:rPr>
        <w:t>sešitu :</w:t>
      </w:r>
      <w:r>
        <w:rPr>
          <w:b/>
          <w:color w:val="FF0000"/>
          <w:sz w:val="28"/>
          <w:szCs w:val="28"/>
        </w:rPr>
        <w:t xml:space="preserve">       </w:t>
      </w:r>
      <w:r w:rsidRPr="00E66598">
        <w:rPr>
          <w:b/>
          <w:color w:val="0000FF"/>
          <w:sz w:val="36"/>
          <w:szCs w:val="36"/>
          <w:u w:val="single"/>
        </w:rPr>
        <w:t>STAROVĚKÝ</w:t>
      </w:r>
      <w:proofErr w:type="gramEnd"/>
      <w:r w:rsidRPr="00E66598">
        <w:rPr>
          <w:b/>
          <w:color w:val="0000FF"/>
          <w:sz w:val="36"/>
          <w:szCs w:val="36"/>
          <w:u w:val="single"/>
        </w:rPr>
        <w:t xml:space="preserve"> ŘÍM</w:t>
      </w:r>
    </w:p>
    <w:p w:rsidR="004C41C6" w:rsidRPr="005323BC" w:rsidRDefault="004C41C6" w:rsidP="004C41C6">
      <w:pPr>
        <w:tabs>
          <w:tab w:val="left" w:pos="1065"/>
        </w:tabs>
        <w:rPr>
          <w:b/>
          <w:color w:val="0000FF"/>
          <w:sz w:val="28"/>
          <w:szCs w:val="28"/>
          <w:u w:val="single"/>
        </w:rPr>
      </w:pPr>
    </w:p>
    <w:p w:rsidR="004C41C6" w:rsidRDefault="004C41C6" w:rsidP="004C41C6">
      <w:pPr>
        <w:tabs>
          <w:tab w:val="left" w:pos="1065"/>
        </w:tabs>
      </w:pPr>
      <w:r>
        <w:t>- Apeninský poloostrov + ostrovy Sicílie a Sardinie, Středozemní moře</w:t>
      </w:r>
    </w:p>
    <w:p w:rsidR="004C41C6" w:rsidRPr="00DC3BB3" w:rsidRDefault="004C41C6" w:rsidP="004C41C6">
      <w:pPr>
        <w:tabs>
          <w:tab w:val="left" w:pos="1065"/>
        </w:tabs>
        <w:rPr>
          <w:b/>
        </w:rPr>
      </w:pPr>
      <w:r w:rsidRPr="00DC3BB3">
        <w:rPr>
          <w:b/>
        </w:rPr>
        <w:t xml:space="preserve">  </w:t>
      </w:r>
      <w:proofErr w:type="spellStart"/>
      <w:r w:rsidRPr="00DC3BB3">
        <w:rPr>
          <w:b/>
        </w:rPr>
        <w:t>Italikové</w:t>
      </w:r>
      <w:proofErr w:type="spellEnd"/>
      <w:r w:rsidRPr="00DC3BB3">
        <w:rPr>
          <w:b/>
        </w:rPr>
        <w:t xml:space="preserve">, Etruskové, Latinové, </w:t>
      </w:r>
      <w:r>
        <w:rPr>
          <w:b/>
        </w:rPr>
        <w:t xml:space="preserve">Řekové </w:t>
      </w:r>
    </w:p>
    <w:p w:rsidR="004C41C6" w:rsidRDefault="004C41C6" w:rsidP="004C41C6">
      <w:pPr>
        <w:tabs>
          <w:tab w:val="left" w:pos="1065"/>
        </w:tabs>
      </w:pPr>
      <w:r>
        <w:t>- pastevectví, zemědělství, hrnčířství</w:t>
      </w:r>
    </w:p>
    <w:p w:rsidR="004C41C6" w:rsidRDefault="004C41C6" w:rsidP="004C41C6">
      <w:pPr>
        <w:tabs>
          <w:tab w:val="left" w:pos="1065"/>
        </w:tabs>
        <w:rPr>
          <w:b/>
          <w:color w:val="0000FF"/>
          <w:u w:val="single"/>
        </w:rPr>
      </w:pPr>
      <w:r w:rsidRPr="00DC3BB3">
        <w:rPr>
          <w:b/>
          <w:color w:val="0000FF"/>
          <w:sz w:val="28"/>
          <w:szCs w:val="28"/>
          <w:u w:val="single"/>
        </w:rPr>
        <w:t>Etruskové</w:t>
      </w:r>
    </w:p>
    <w:p w:rsidR="004C41C6" w:rsidRPr="00993E39" w:rsidRDefault="004C41C6" w:rsidP="004C41C6">
      <w:pPr>
        <w:tabs>
          <w:tab w:val="left" w:pos="1065"/>
        </w:tabs>
        <w:rPr>
          <w:u w:val="single"/>
        </w:rPr>
      </w:pPr>
      <w:r w:rsidRPr="00DC3BB3">
        <w:rPr>
          <w:u w:val="single"/>
        </w:rPr>
        <w:t>vytvořili vyspělou civilizac</w:t>
      </w:r>
      <w:r>
        <w:rPr>
          <w:u w:val="single"/>
        </w:rPr>
        <w:t>i</w:t>
      </w:r>
      <w:r>
        <w:t xml:space="preserve"> (uměli odvodňovat, </w:t>
      </w:r>
      <w:proofErr w:type="spellStart"/>
      <w:proofErr w:type="gramStart"/>
      <w:r>
        <w:t>zavlažovat,stavět</w:t>
      </w:r>
      <w:proofErr w:type="spellEnd"/>
      <w:proofErr w:type="gramEnd"/>
      <w:r>
        <w:t xml:space="preserve"> klenby…)</w:t>
      </w:r>
    </w:p>
    <w:p w:rsidR="004C41C6" w:rsidRDefault="004C41C6" w:rsidP="004C41C6">
      <w:pPr>
        <w:tabs>
          <w:tab w:val="left" w:pos="1065"/>
        </w:tabs>
      </w:pPr>
      <w:r>
        <w:t>- honosné hrobky – blízko sebe   ……</w:t>
      </w:r>
      <w:r w:rsidRPr="00DC3BB3">
        <w:rPr>
          <w:b/>
          <w:u w:val="single"/>
        </w:rPr>
        <w:t xml:space="preserve">nekropole </w:t>
      </w:r>
      <w:r>
        <w:rPr>
          <w:b/>
          <w:u w:val="single"/>
        </w:rPr>
        <w:t xml:space="preserve">- </w:t>
      </w:r>
      <w:r w:rsidRPr="00DC3BB3">
        <w:rPr>
          <w:b/>
          <w:u w:val="single"/>
        </w:rPr>
        <w:t>„města mrtvých“</w:t>
      </w:r>
    </w:p>
    <w:p w:rsidR="004C41C6" w:rsidRDefault="004C41C6" w:rsidP="004C41C6">
      <w:pPr>
        <w:tabs>
          <w:tab w:val="left" w:pos="1065"/>
        </w:tabs>
      </w:pPr>
      <w:r>
        <w:t>- žili v městských státech, vládli králové</w:t>
      </w:r>
    </w:p>
    <w:p w:rsidR="004C41C6" w:rsidRPr="00E8039F" w:rsidRDefault="004C41C6" w:rsidP="004C41C6">
      <w:pPr>
        <w:tabs>
          <w:tab w:val="left" w:pos="1065"/>
        </w:tabs>
        <w:rPr>
          <w:color w:val="800080"/>
          <w:sz w:val="36"/>
          <w:szCs w:val="36"/>
        </w:rPr>
      </w:pPr>
      <w:r w:rsidRPr="00E66598">
        <w:rPr>
          <w:b/>
          <w:color w:val="800080"/>
          <w:sz w:val="36"/>
          <w:szCs w:val="36"/>
          <w:u w:val="single"/>
        </w:rPr>
        <w:t>ŘÍM</w:t>
      </w:r>
      <w:r>
        <w:rPr>
          <w:color w:val="800080"/>
          <w:sz w:val="36"/>
          <w:szCs w:val="36"/>
        </w:rPr>
        <w:t xml:space="preserve">    -</w:t>
      </w:r>
      <w:r>
        <w:t xml:space="preserve">založen podle pověsti  roku </w:t>
      </w:r>
      <w:r w:rsidRPr="00580E1E">
        <w:rPr>
          <w:b/>
          <w:color w:val="800080"/>
          <w:u w:val="single"/>
        </w:rPr>
        <w:t>753 př. K. – ROMULUS a REMUS</w:t>
      </w:r>
    </w:p>
    <w:p w:rsidR="004C41C6" w:rsidRDefault="004C41C6" w:rsidP="004C41C6">
      <w:pPr>
        <w:tabs>
          <w:tab w:val="left" w:pos="1065"/>
        </w:tabs>
        <w:rPr>
          <w:b/>
          <w:u w:val="single"/>
        </w:rPr>
      </w:pPr>
      <w:r>
        <w:t xml:space="preserve">                 </w:t>
      </w:r>
      <w:r w:rsidRPr="00580E1E">
        <w:rPr>
          <w:b/>
          <w:u w:val="single"/>
        </w:rPr>
        <w:t>„Tak skončí každý, kdo překročí hradby mého města“</w:t>
      </w:r>
    </w:p>
    <w:p w:rsidR="004C41C6" w:rsidRDefault="004C41C6" w:rsidP="004C41C6">
      <w:pPr>
        <w:tabs>
          <w:tab w:val="left" w:pos="1065"/>
        </w:tabs>
      </w:pPr>
      <w:r>
        <w:t xml:space="preserve"> </w:t>
      </w:r>
      <w:proofErr w:type="gramStart"/>
      <w:r>
        <w:t>obyvatelé : 1.   patriciové</w:t>
      </w:r>
      <w:proofErr w:type="gramEnd"/>
      <w:r>
        <w:t xml:space="preserve"> , 2. plebejové, 3. otroci</w:t>
      </w:r>
    </w:p>
    <w:p w:rsidR="004C41C6" w:rsidRDefault="004C41C6" w:rsidP="004C41C6">
      <w:pPr>
        <w:tabs>
          <w:tab w:val="left" w:pos="1065"/>
        </w:tabs>
        <w:rPr>
          <w:b/>
          <w:color w:val="800080"/>
          <w:u w:val="single"/>
        </w:rPr>
      </w:pPr>
      <w:r>
        <w:t xml:space="preserve">- </w:t>
      </w:r>
      <w:r w:rsidRPr="00591583">
        <w:rPr>
          <w:b/>
          <w:color w:val="800080"/>
          <w:u w:val="single"/>
        </w:rPr>
        <w:t>Řím se stává republikou</w:t>
      </w:r>
      <w:r>
        <w:rPr>
          <w:b/>
          <w:color w:val="800080"/>
          <w:u w:val="single"/>
        </w:rPr>
        <w:t xml:space="preserve">  </w:t>
      </w:r>
      <w:r>
        <w:t xml:space="preserve">          </w:t>
      </w:r>
      <w:proofErr w:type="spellStart"/>
      <w:r w:rsidRPr="00591583">
        <w:rPr>
          <w:b/>
          <w:color w:val="800080"/>
          <w:u w:val="single"/>
        </w:rPr>
        <w:t>Forum</w:t>
      </w:r>
      <w:proofErr w:type="spellEnd"/>
      <w:r w:rsidRPr="00591583">
        <w:rPr>
          <w:b/>
          <w:color w:val="800080"/>
          <w:u w:val="single"/>
        </w:rPr>
        <w:t xml:space="preserve"> </w:t>
      </w:r>
      <w:proofErr w:type="spellStart"/>
      <w:r w:rsidRPr="00591583">
        <w:rPr>
          <w:b/>
          <w:color w:val="800080"/>
          <w:u w:val="single"/>
        </w:rPr>
        <w:t>Romanum</w:t>
      </w:r>
      <w:proofErr w:type="spellEnd"/>
      <w:r>
        <w:rPr>
          <w:b/>
          <w:color w:val="800080"/>
          <w:u w:val="single"/>
        </w:rPr>
        <w:t xml:space="preserve"> ( </w:t>
      </w:r>
      <w:proofErr w:type="gramStart"/>
      <w:r>
        <w:rPr>
          <w:b/>
          <w:color w:val="800080"/>
          <w:u w:val="single"/>
        </w:rPr>
        <w:t>náměstí )</w:t>
      </w:r>
      <w:proofErr w:type="gramEnd"/>
    </w:p>
    <w:p w:rsidR="004C41C6" w:rsidRDefault="004C41C6" w:rsidP="004C41C6">
      <w:pPr>
        <w:pBdr>
          <w:bottom w:val="single" w:sz="6" w:space="1" w:color="auto"/>
        </w:pBdr>
        <w:tabs>
          <w:tab w:val="left" w:pos="1065"/>
        </w:tabs>
        <w:rPr>
          <w:b/>
          <w:color w:val="800080"/>
          <w:u w:val="single"/>
        </w:rPr>
      </w:pPr>
    </w:p>
    <w:p w:rsidR="004C41C6" w:rsidRDefault="004C41C6" w:rsidP="004C41C6">
      <w:pPr>
        <w:tabs>
          <w:tab w:val="left" w:pos="1065"/>
        </w:tabs>
        <w:rPr>
          <w:bCs/>
          <w:sz w:val="28"/>
          <w:szCs w:val="28"/>
        </w:rPr>
      </w:pPr>
      <w:r w:rsidRPr="00E66598">
        <w:rPr>
          <w:b/>
          <w:sz w:val="28"/>
          <w:szCs w:val="28"/>
        </w:rPr>
        <w:t>Úkol</w:t>
      </w:r>
      <w:r>
        <w:rPr>
          <w:bCs/>
          <w:sz w:val="28"/>
          <w:szCs w:val="28"/>
        </w:rPr>
        <w:t xml:space="preserve"> : přečti v uč. </w:t>
      </w:r>
      <w:proofErr w:type="gramStart"/>
      <w:r>
        <w:rPr>
          <w:bCs/>
          <w:sz w:val="28"/>
          <w:szCs w:val="28"/>
        </w:rPr>
        <w:t>str.</w:t>
      </w:r>
      <w:proofErr w:type="gramEnd"/>
      <w:r>
        <w:rPr>
          <w:bCs/>
          <w:sz w:val="28"/>
          <w:szCs w:val="28"/>
        </w:rPr>
        <w:t xml:space="preserve"> 104 text Vestálky a odpověz do sešitu  na otázky :</w:t>
      </w:r>
    </w:p>
    <w:p w:rsidR="004C41C6" w:rsidRDefault="004C41C6" w:rsidP="004C41C6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Kdo to byla </w:t>
      </w:r>
      <w:proofErr w:type="gramStart"/>
      <w:r>
        <w:rPr>
          <w:bCs/>
          <w:sz w:val="28"/>
          <w:szCs w:val="28"/>
        </w:rPr>
        <w:t>Vesta ?</w:t>
      </w:r>
      <w:proofErr w:type="gramEnd"/>
    </w:p>
    <w:p w:rsidR="004C41C6" w:rsidRDefault="004C41C6" w:rsidP="004C41C6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Kdo to byly </w:t>
      </w:r>
      <w:proofErr w:type="gramStart"/>
      <w:r>
        <w:rPr>
          <w:bCs/>
          <w:sz w:val="28"/>
          <w:szCs w:val="28"/>
        </w:rPr>
        <w:t>vestálky ?</w:t>
      </w:r>
      <w:proofErr w:type="gramEnd"/>
    </w:p>
    <w:p w:rsidR="004C41C6" w:rsidRDefault="004C41C6" w:rsidP="004C41C6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Kdo to byla </w:t>
      </w:r>
      <w:proofErr w:type="spellStart"/>
      <w:r>
        <w:rPr>
          <w:bCs/>
          <w:sz w:val="28"/>
          <w:szCs w:val="28"/>
        </w:rPr>
        <w:t>Rhea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Silvia ?</w:t>
      </w:r>
      <w:proofErr w:type="gramEnd"/>
    </w:p>
    <w:p w:rsidR="004C41C6" w:rsidRPr="008D18FF" w:rsidRDefault="004C41C6" w:rsidP="004C41C6">
      <w:pPr>
        <w:tabs>
          <w:tab w:val="left" w:pos="1065"/>
        </w:tabs>
        <w:rPr>
          <w:b/>
        </w:rPr>
      </w:pPr>
      <w:r w:rsidRPr="008D18FF">
        <w:rPr>
          <w:b/>
        </w:rPr>
        <w:t xml:space="preserve">Vypracovaný úkol ofoť a pošli emailem na </w:t>
      </w:r>
      <w:hyperlink r:id="rId16" w:history="1">
        <w:r w:rsidRPr="005F740D">
          <w:rPr>
            <w:rStyle w:val="Hypertextovodkaz"/>
            <w:b/>
          </w:rPr>
          <w:t>jana.hlavinkova1@seznam.cz</w:t>
        </w:r>
      </w:hyperlink>
      <w:r>
        <w:rPr>
          <w:b/>
        </w:rPr>
        <w:t xml:space="preserve"> ke kontrole</w:t>
      </w:r>
    </w:p>
    <w:p w:rsidR="002E0EB6" w:rsidRDefault="002E0EB6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F6041E" w:rsidRPr="00F6041E" w:rsidRDefault="00F6041E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6041E">
        <w:rPr>
          <w:rFonts w:ascii="Arial" w:hAnsi="Arial" w:cs="Arial"/>
          <w:b/>
          <w:sz w:val="22"/>
          <w:szCs w:val="22"/>
          <w:u w:val="single"/>
        </w:rPr>
        <w:t>Zeměpis</w:t>
      </w:r>
    </w:p>
    <w:p w:rsidR="00F6041E" w:rsidRDefault="00F6041E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F6041E" w:rsidRPr="00E210EC" w:rsidRDefault="00F6041E" w:rsidP="00E210E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Na stránkách www.skolazaskolou.cz  procvičuj probrané učivo.</w:t>
      </w:r>
    </w:p>
    <w:bookmarkEnd w:id="0"/>
    <w:p w:rsidR="00E210EC" w:rsidRDefault="00E210EC"/>
    <w:sectPr w:rsidR="00E210EC" w:rsidSect="00E210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51D"/>
    <w:multiLevelType w:val="hybridMultilevel"/>
    <w:tmpl w:val="443E7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EC"/>
    <w:rsid w:val="002E0EB6"/>
    <w:rsid w:val="00486859"/>
    <w:rsid w:val="004C41C6"/>
    <w:rsid w:val="004C772B"/>
    <w:rsid w:val="00635EA7"/>
    <w:rsid w:val="00C24F41"/>
    <w:rsid w:val="00E210EC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3925"/>
  <w15:chartTrackingRefBased/>
  <w15:docId w15:val="{F39A0F28-352E-4058-8B9F-680EEFB1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10EC"/>
    <w:rPr>
      <w:color w:val="0000FF"/>
      <w:u w:val="single"/>
    </w:rPr>
  </w:style>
  <w:style w:type="paragraph" w:customStyle="1" w:styleId="x-wm-western">
    <w:name w:val="x_-wm-western"/>
    <w:basedOn w:val="Normln"/>
    <w:rsid w:val="00E2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10E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21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ar.in/cs/" TargetMode="External"/><Relationship Id="rId13" Type="http://schemas.openxmlformats.org/officeDocument/2006/relationships/hyperlink" Target="https://www.zaskolou.cz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laposkole.cz/cesky-jazyk/-line-testy-z-ceskeho-jazyka" TargetMode="External"/><Relationship Id="rId12" Type="http://schemas.openxmlformats.org/officeDocument/2006/relationships/hyperlink" Target="https://www.cram.com/flashcards/games/etina-36584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na.hlavinkova1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csol.cz/zaklad/stranky_predmetu/zadani_hp/cj_hp.htm" TargetMode="External"/><Relationship Id="rId11" Type="http://schemas.openxmlformats.org/officeDocument/2006/relationships/hyperlink" Target="https://www.cram.com/flashcards/games/vzory-ii-4669071" TargetMode="External"/><Relationship Id="rId5" Type="http://schemas.openxmlformats.org/officeDocument/2006/relationships/hyperlink" Target="https://testi.cz/testy/cestina/?k=18&amp;bad=1&amp;onlyok=&amp;o=id&amp;d=1&amp;skip=10" TargetMode="External"/><Relationship Id="rId15" Type="http://schemas.openxmlformats.org/officeDocument/2006/relationships/hyperlink" Target="mailto:jaroslav.vanek@zsbilalhota.cz" TargetMode="External"/><Relationship Id="rId10" Type="http://schemas.openxmlformats.org/officeDocument/2006/relationships/hyperlink" Target="https://www.cram.com/flashcards/games/jewel/privlastnovaci-pridavna-jmena-5363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am.com/flashcards/games/jewel/shoda-podmetu-s-prisudkem-4749666" TargetMode="External"/><Relationship Id="rId14" Type="http://schemas.openxmlformats.org/officeDocument/2006/relationships/hyperlink" Target="https://www.youtube.com/watch?v=h_ccHvaOX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2020-03-22T19:32:00Z</dcterms:created>
  <dcterms:modified xsi:type="dcterms:W3CDTF">2020-03-29T19:18:00Z</dcterms:modified>
</cp:coreProperties>
</file>