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A2" w:rsidRPr="00A1565D" w:rsidRDefault="00A719A2" w:rsidP="00A719A2">
      <w:pPr>
        <w:pBdr>
          <w:bottom w:val="single" w:sz="6" w:space="1" w:color="auto"/>
        </w:pBdr>
        <w:rPr>
          <w:sz w:val="24"/>
          <w:szCs w:val="24"/>
        </w:rPr>
      </w:pPr>
      <w:r w:rsidRPr="00A1565D">
        <w:rPr>
          <w:sz w:val="24"/>
          <w:szCs w:val="24"/>
        </w:rPr>
        <w:t xml:space="preserve">Výsledek pošli nejpozději </w:t>
      </w:r>
      <w:proofErr w:type="gramStart"/>
      <w:r w:rsidR="00A1565D" w:rsidRPr="00A1565D">
        <w:rPr>
          <w:sz w:val="24"/>
          <w:szCs w:val="24"/>
        </w:rPr>
        <w:t>19</w:t>
      </w:r>
      <w:r w:rsidRPr="00A1565D">
        <w:rPr>
          <w:sz w:val="24"/>
          <w:szCs w:val="24"/>
        </w:rPr>
        <w:t>.4.2020</w:t>
      </w:r>
      <w:proofErr w:type="gramEnd"/>
      <w:r w:rsidRPr="00A1565D">
        <w:rPr>
          <w:sz w:val="24"/>
          <w:szCs w:val="24"/>
        </w:rPr>
        <w:t xml:space="preserve"> na adresu: jiri.slovak@zsbilalhota.cz</w:t>
      </w:r>
    </w:p>
    <w:p w:rsidR="00A719A2" w:rsidRPr="00A1565D" w:rsidRDefault="00A1565D" w:rsidP="00A719A2">
      <w:pPr>
        <w:spacing w:before="100" w:beforeAutospacing="1" w:after="100" w:afterAutospacing="1" w:line="5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Vytvoř v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 </w:t>
      </w:r>
      <w:proofErr w:type="spellStart"/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excelu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lineární</w:t>
      </w:r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graf celkového počtu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prokazatelně</w:t>
      </w:r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nakažených občanů ČR po dnech v průběhu měsíce března 2020.</w:t>
      </w:r>
    </w:p>
    <w:p w:rsidR="00A1565D" w:rsidRPr="00A1565D" w:rsidRDefault="00A1565D" w:rsidP="00A719A2">
      <w:pPr>
        <w:spacing w:before="100" w:beforeAutospacing="1" w:after="100" w:afterAutospacing="1" w:line="5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bookmarkStart w:id="0" w:name="_GoBack"/>
      <w:bookmarkEnd w:id="0"/>
    </w:p>
    <w:p w:rsidR="00A1565D" w:rsidRPr="00A1565D" w:rsidRDefault="00A1565D" w:rsidP="00A719A2">
      <w:pPr>
        <w:spacing w:before="100" w:beforeAutospacing="1" w:after="100" w:afterAutospacing="1" w:line="5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Data </w:t>
      </w:r>
      <w:proofErr w:type="gramStart"/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viz. odkaz</w:t>
      </w:r>
      <w:proofErr w:type="gramEnd"/>
      <w:r w:rsidRPr="00A156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níže.</w:t>
      </w:r>
    </w:p>
    <w:p w:rsidR="00A1565D" w:rsidRDefault="00A1565D" w:rsidP="00A719A2">
      <w:pPr>
        <w:spacing w:before="100" w:beforeAutospacing="1" w:after="100" w:afterAutospacing="1" w:line="570" w:lineRule="atLeast"/>
        <w:rPr>
          <w:rFonts w:ascii="Times New Roman" w:eastAsia="Times New Roman" w:hAnsi="Times New Roman" w:cs="Times New Roman"/>
          <w:color w:val="1734A2"/>
          <w:sz w:val="26"/>
          <w:szCs w:val="26"/>
          <w:u w:val="single"/>
          <w:lang w:eastAsia="cs-CZ"/>
        </w:rPr>
      </w:pPr>
      <w:hyperlink r:id="rId6" w:history="1">
        <w:r>
          <w:rPr>
            <w:rStyle w:val="Hypertextovodkaz"/>
          </w:rPr>
          <w:t>https://onemocneni-aktualne.mzcr.cz/covid-19</w:t>
        </w:r>
      </w:hyperlink>
    </w:p>
    <w:p w:rsidR="00A719A2" w:rsidRPr="00AE4726" w:rsidRDefault="00A719A2" w:rsidP="00A719A2">
      <w:pPr>
        <w:spacing w:before="100" w:beforeAutospacing="1" w:after="100" w:afterAutospacing="1" w:line="5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A719A2" w:rsidRDefault="00A719A2" w:rsidP="00A719A2"/>
    <w:p w:rsidR="0035144B" w:rsidRDefault="0035144B"/>
    <w:sectPr w:rsidR="0035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3A6"/>
    <w:multiLevelType w:val="multilevel"/>
    <w:tmpl w:val="B5C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E"/>
    <w:rsid w:val="001410DE"/>
    <w:rsid w:val="0035144B"/>
    <w:rsid w:val="00A1565D"/>
    <w:rsid w:val="00A719A2"/>
    <w:rsid w:val="00C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mocneni-aktualne.mzcr.cz/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2020-03-29T14:35:00Z</dcterms:created>
  <dcterms:modified xsi:type="dcterms:W3CDTF">2020-04-12T14:45:00Z</dcterms:modified>
</cp:coreProperties>
</file>