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8E54EA">
      <w:r>
        <w:t>6. ročník</w:t>
      </w:r>
    </w:p>
    <w:p w:rsidR="008E54EA" w:rsidRDefault="008E54EA">
      <w:r>
        <w:t>ČJ</w:t>
      </w:r>
    </w:p>
    <w:p w:rsidR="00666453" w:rsidRDefault="00666453">
      <w:r>
        <w:t>Téma: Mluvnické kategorie sloves. Slovesný způsob oznamovací</w:t>
      </w:r>
    </w:p>
    <w:p w:rsidR="00666453" w:rsidRDefault="00666453">
      <w:r>
        <w:t xml:space="preserve">Úkoly: </w:t>
      </w:r>
    </w:p>
    <w:p w:rsidR="00666453" w:rsidRDefault="00666453">
      <w:r>
        <w:t xml:space="preserve">1. uč. </w:t>
      </w:r>
      <w:proofErr w:type="gramStart"/>
      <w:r>
        <w:t>s.</w:t>
      </w:r>
      <w:proofErr w:type="gramEnd"/>
      <w:r>
        <w:t xml:space="preserve"> 106 – 108 – přečíst výklad v rámečcích – včetně poznámek označených vykřičníkem</w:t>
      </w:r>
    </w:p>
    <w:p w:rsidR="008E54EA" w:rsidRDefault="00666453">
      <w:r>
        <w:t xml:space="preserve">2. uč. </w:t>
      </w:r>
      <w:proofErr w:type="gramStart"/>
      <w:r>
        <w:t>s.</w:t>
      </w:r>
      <w:proofErr w:type="gramEnd"/>
      <w:r>
        <w:t xml:space="preserve">  106/1c,d; </w:t>
      </w:r>
      <w:proofErr w:type="gramStart"/>
      <w:r>
        <w:t>108/1a,b,c ; 108/2c</w:t>
      </w:r>
      <w:proofErr w:type="gramEnd"/>
      <w:r>
        <w:t xml:space="preserve"> – písemně </w:t>
      </w:r>
    </w:p>
    <w:p w:rsidR="00666453" w:rsidRDefault="00666453">
      <w:r>
        <w:t>L</w:t>
      </w:r>
    </w:p>
    <w:p w:rsidR="00666453" w:rsidRDefault="00666453">
      <w:r>
        <w:t>Téma: Příběhy s dívčím/chlapeckým hrdinou</w:t>
      </w:r>
    </w:p>
    <w:p w:rsidR="00666453" w:rsidRDefault="00666453">
      <w:r>
        <w:t xml:space="preserve">Úkoly: </w:t>
      </w:r>
    </w:p>
    <w:p w:rsidR="00666453" w:rsidRDefault="00666453">
      <w:r>
        <w:t>1. PL – viz příloha – splň úkoly</w:t>
      </w:r>
    </w:p>
    <w:p w:rsidR="00666453" w:rsidRDefault="00666453">
      <w:r>
        <w:t>S</w:t>
      </w:r>
    </w:p>
    <w:p w:rsidR="00666453" w:rsidRDefault="00666453">
      <w:r>
        <w:t>Téma: Tiskopisy – inzerát</w:t>
      </w:r>
    </w:p>
    <w:p w:rsidR="00666453" w:rsidRDefault="00666453">
      <w:r>
        <w:t>Úkoly:</w:t>
      </w:r>
    </w:p>
    <w:p w:rsidR="00666453" w:rsidRDefault="00666453">
      <w:r>
        <w:t xml:space="preserve">1. uč. </w:t>
      </w:r>
      <w:proofErr w:type="gramStart"/>
      <w:r>
        <w:t>s.</w:t>
      </w:r>
      <w:proofErr w:type="gramEnd"/>
      <w:r>
        <w:t xml:space="preserve"> 153 – přečíst výklad v rámečku</w:t>
      </w:r>
    </w:p>
    <w:p w:rsidR="00666453" w:rsidRDefault="00666453">
      <w:r>
        <w:t xml:space="preserve">2. </w:t>
      </w:r>
      <w:proofErr w:type="gramStart"/>
      <w:r>
        <w:t>153/1a,b,c</w:t>
      </w:r>
      <w:proofErr w:type="gramEnd"/>
    </w:p>
    <w:p w:rsidR="00666453" w:rsidRDefault="00666453">
      <w:r>
        <w:t xml:space="preserve">3. 153/2 </w:t>
      </w:r>
    </w:p>
    <w:sectPr w:rsidR="00666453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4EA"/>
    <w:rsid w:val="00320D47"/>
    <w:rsid w:val="00666453"/>
    <w:rsid w:val="006F550D"/>
    <w:rsid w:val="008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2020-05-31T12:53:00Z</dcterms:created>
  <dcterms:modified xsi:type="dcterms:W3CDTF">2020-05-31T14:41:00Z</dcterms:modified>
</cp:coreProperties>
</file>