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B2" w:rsidRDefault="000D6AB2">
      <w:pPr>
        <w:rPr>
          <w:b/>
          <w:u w:val="single"/>
        </w:rPr>
      </w:pPr>
      <w:r w:rsidRPr="000D6AB2">
        <w:rPr>
          <w:b/>
          <w:u w:val="single"/>
        </w:rPr>
        <w:t>Matematika 9</w:t>
      </w:r>
    </w:p>
    <w:p w:rsidR="00E65D18" w:rsidRDefault="000D6AB2" w:rsidP="000D6AB2">
      <w:r>
        <w:t>Funkce sinus a kosinus (definice, grafy, práce s tabulkami), str. 55 – 64</w:t>
      </w:r>
    </w:p>
    <w:p w:rsidR="000D6AB2" w:rsidRDefault="000D6AB2" w:rsidP="000D6AB2"/>
    <w:p w:rsidR="000D6AB2" w:rsidRDefault="000D6AB2" w:rsidP="000D6AB2">
      <w:pPr>
        <w:rPr>
          <w:b/>
          <w:u w:val="single"/>
        </w:rPr>
      </w:pPr>
      <w:r w:rsidRPr="000D6AB2">
        <w:rPr>
          <w:b/>
          <w:u w:val="single"/>
        </w:rPr>
        <w:t>Zeměpis 9</w:t>
      </w:r>
    </w:p>
    <w:p w:rsidR="000D6AB2" w:rsidRPr="000D6AB2" w:rsidRDefault="000D6AB2" w:rsidP="000D6AB2">
      <w:r>
        <w:t>Typy krajiny (přírodní a kulturní), str. 74 - 77</w:t>
      </w:r>
      <w:bookmarkStart w:id="0" w:name="_GoBack"/>
      <w:bookmarkEnd w:id="0"/>
    </w:p>
    <w:sectPr w:rsidR="000D6AB2" w:rsidRPr="000D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6"/>
    <w:rsid w:val="000D6AB2"/>
    <w:rsid w:val="001365B6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CAC"/>
  <w15:chartTrackingRefBased/>
  <w15:docId w15:val="{3F8F4DCA-BB1F-4B0C-9F74-5C7C75F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2020-04-06T06:03:00Z</dcterms:created>
  <dcterms:modified xsi:type="dcterms:W3CDTF">2020-04-06T06:04:00Z</dcterms:modified>
</cp:coreProperties>
</file>