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5" w:rsidRDefault="00C31B65" w:rsidP="00C31B65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</w:t>
      </w:r>
      <w:r>
        <w:t>.4.2020</w:t>
      </w:r>
      <w:proofErr w:type="gramEnd"/>
      <w:r>
        <w:t xml:space="preserve"> na adresu: jiri.slovak@zsbilalhota.cz</w:t>
      </w:r>
    </w:p>
    <w:p w:rsidR="00C31B65" w:rsidRDefault="00C31B65" w:rsidP="00C31B65">
      <w:pPr>
        <w:jc w:val="both"/>
      </w:pPr>
    </w:p>
    <w:p w:rsidR="00C31B65" w:rsidRPr="00C31B65" w:rsidRDefault="00C31B65" w:rsidP="00C31B65">
      <w:pPr>
        <w:pStyle w:val="Odstavecseseznamem"/>
        <w:numPr>
          <w:ilvl w:val="0"/>
          <w:numId w:val="1"/>
        </w:numPr>
        <w:ind w:left="360"/>
      </w:pPr>
      <w:r>
        <w:t xml:space="preserve">Na odkazu </w:t>
      </w:r>
      <w:r w:rsidRPr="00482544">
        <w:rPr>
          <w:b/>
        </w:rPr>
        <w:t>www.procvicuj.cz</w:t>
      </w:r>
      <w:r>
        <w:t xml:space="preserve">: klikni na </w:t>
      </w:r>
      <w:r w:rsidRPr="00AF14AE">
        <w:rPr>
          <w:i/>
        </w:rPr>
        <w:t>Chemie</w:t>
      </w:r>
      <w:r w:rsidRPr="00AF14AE">
        <w:rPr>
          <w:rFonts w:cstheme="minorHAnsi"/>
        </w:rPr>
        <w:t xml:space="preserve">→ </w:t>
      </w:r>
      <w:r w:rsidRPr="00AF14AE">
        <w:rPr>
          <w:rFonts w:cstheme="minorHAnsi"/>
          <w:i/>
        </w:rPr>
        <w:t>Chemické názvosloví</w:t>
      </w:r>
      <w:r w:rsidRPr="00AF14AE">
        <w:rPr>
          <w:rFonts w:cstheme="minorHAnsi"/>
        </w:rPr>
        <w:t xml:space="preserve"> → </w:t>
      </w:r>
      <w:r w:rsidRPr="00AF14AE">
        <w:rPr>
          <w:rFonts w:cstheme="minorHAnsi"/>
          <w:i/>
        </w:rPr>
        <w:t xml:space="preserve">Typ příkladů </w:t>
      </w:r>
      <w:r>
        <w:rPr>
          <w:rFonts w:cstheme="minorHAnsi"/>
          <w:b/>
          <w:i/>
        </w:rPr>
        <w:t>„Názvosloví halogenidů</w:t>
      </w:r>
      <w:r>
        <w:rPr>
          <w:rFonts w:cstheme="minorHAnsi"/>
        </w:rPr>
        <w:t>“</w:t>
      </w:r>
      <w:r w:rsidRPr="00AF14AE">
        <w:rPr>
          <w:rFonts w:cstheme="minorHAnsi"/>
        </w:rPr>
        <w:t xml:space="preserve"> → </w:t>
      </w:r>
      <w:r w:rsidRPr="00AF14AE">
        <w:rPr>
          <w:rFonts w:cstheme="minorHAnsi"/>
          <w:i/>
        </w:rPr>
        <w:t>Počet příkladů v testu 10</w:t>
      </w:r>
      <w:r w:rsidRPr="00AF14AE">
        <w:rPr>
          <w:rFonts w:cstheme="minorHAnsi"/>
        </w:rPr>
        <w:t xml:space="preserve"> → </w:t>
      </w:r>
      <w:r w:rsidRPr="00AF14AE">
        <w:rPr>
          <w:rFonts w:cstheme="minorHAnsi"/>
          <w:i/>
        </w:rPr>
        <w:t>Pak tlačítko „Spustit test“</w:t>
      </w:r>
      <w:r w:rsidRPr="00AF14AE">
        <w:rPr>
          <w:rFonts w:cstheme="minorHAnsi"/>
        </w:rPr>
        <w:t xml:space="preserve">. </w:t>
      </w:r>
      <w:r w:rsidRPr="00AF14AE">
        <w:rPr>
          <w:rFonts w:cstheme="minorHAnsi"/>
        </w:rPr>
        <w:br/>
        <w:t>V okamžiku, kdy bu</w:t>
      </w:r>
      <w:r>
        <w:rPr>
          <w:rFonts w:cstheme="minorHAnsi"/>
        </w:rPr>
        <w:t>de</w:t>
      </w:r>
      <w:r w:rsidRPr="00AF14AE">
        <w:rPr>
          <w:rFonts w:cstheme="minorHAnsi"/>
        </w:rPr>
        <w:t>š mít test vyhodnocen známkou jedna</w:t>
      </w:r>
      <w:r>
        <w:rPr>
          <w:rFonts w:cstheme="minorHAnsi"/>
        </w:rPr>
        <w:t xml:space="preserve"> či dva</w:t>
      </w:r>
      <w:r>
        <w:rPr>
          <w:rFonts w:cstheme="minorHAnsi"/>
        </w:rPr>
        <w:t>,</w:t>
      </w:r>
      <w:r w:rsidRPr="00AF14AE">
        <w:rPr>
          <w:rFonts w:cstheme="minorHAnsi"/>
        </w:rPr>
        <w:t xml:space="preserve"> vyfoť </w:t>
      </w:r>
      <w:r>
        <w:rPr>
          <w:rFonts w:cstheme="minorHAnsi"/>
        </w:rPr>
        <w:t xml:space="preserve">obrazovku s </w:t>
      </w:r>
      <w:r>
        <w:rPr>
          <w:rFonts w:cstheme="minorHAnsi"/>
        </w:rPr>
        <w:t>vyhodnocený</w:t>
      </w:r>
      <w:r>
        <w:rPr>
          <w:rFonts w:cstheme="minorHAnsi"/>
        </w:rPr>
        <w:t>m</w:t>
      </w:r>
      <w:r>
        <w:rPr>
          <w:rFonts w:cstheme="minorHAnsi"/>
        </w:rPr>
        <w:t xml:space="preserve"> test</w:t>
      </w:r>
      <w:r>
        <w:rPr>
          <w:rFonts w:cstheme="minorHAnsi"/>
        </w:rPr>
        <w:t>em</w:t>
      </w:r>
      <w:r>
        <w:rPr>
          <w:rFonts w:cstheme="minorHAnsi"/>
        </w:rPr>
        <w:t xml:space="preserve"> </w:t>
      </w:r>
      <w:r>
        <w:rPr>
          <w:rFonts w:cstheme="minorHAnsi"/>
        </w:rPr>
        <w:t>a obrázek mi pošli na email</w:t>
      </w:r>
      <w:r w:rsidRPr="00AF14AE">
        <w:rPr>
          <w:rFonts w:cstheme="minorHAnsi"/>
        </w:rPr>
        <w:t>.</w:t>
      </w:r>
      <w:r w:rsidRPr="00C31B6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7C7C5F1" wp14:editId="26019E92">
            <wp:extent cx="5760720" cy="21901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65" w:rsidRDefault="00C31B65" w:rsidP="00C31B65">
      <w:pPr>
        <w:pStyle w:val="Odstavecseseznamem"/>
        <w:numPr>
          <w:ilvl w:val="0"/>
          <w:numId w:val="1"/>
        </w:numPr>
        <w:ind w:left="360"/>
        <w:jc w:val="both"/>
      </w:pPr>
      <w:r>
        <w:t>Stejným způsobem se otestuj na názvosloví oxidů, hydroxidů a kyselin. Vždy v minimálním počtu 10 zadaných sloučenin a do hodnocení 1-2 pošli na můj email.</w:t>
      </w:r>
    </w:p>
    <w:p w:rsidR="00C31B65" w:rsidRDefault="00C31B65" w:rsidP="00C31B65">
      <w:pPr>
        <w:pStyle w:val="Odstavecseseznamem"/>
        <w:ind w:left="360"/>
        <w:jc w:val="both"/>
      </w:pPr>
    </w:p>
    <w:p w:rsidR="00C31B65" w:rsidRPr="00954D5E" w:rsidRDefault="00C31B65" w:rsidP="00C31B65">
      <w:pPr>
        <w:pStyle w:val="Odstavecseseznamem"/>
        <w:numPr>
          <w:ilvl w:val="0"/>
          <w:numId w:val="1"/>
        </w:numPr>
        <w:ind w:left="360"/>
        <w:jc w:val="both"/>
      </w:pPr>
      <w:r>
        <w:t>Dobrovolně se můžeš stejným způsobem otestovat i na názvosloví solí.</w:t>
      </w:r>
    </w:p>
    <w:p w:rsidR="00C31B65" w:rsidRDefault="00C31B65" w:rsidP="00C31B65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C31B65" w:rsidRDefault="00C31B65" w:rsidP="00C31B65">
      <w:pPr>
        <w:spacing w:before="100" w:beforeAutospacing="1" w:after="100" w:afterAutospacing="1" w:line="240" w:lineRule="auto"/>
        <w:jc w:val="both"/>
      </w:pPr>
      <w:r>
        <w:t>Tímto budeš mít na tento týden do chemie splněno.</w:t>
      </w:r>
    </w:p>
    <w:p w:rsidR="00831B33" w:rsidRDefault="00831B33"/>
    <w:sectPr w:rsidR="0083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531"/>
    <w:multiLevelType w:val="hybridMultilevel"/>
    <w:tmpl w:val="2E3E6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1"/>
    <w:rsid w:val="001A72D1"/>
    <w:rsid w:val="00831B33"/>
    <w:rsid w:val="00C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B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B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2020-04-19T14:32:00Z</dcterms:created>
  <dcterms:modified xsi:type="dcterms:W3CDTF">2020-04-19T14:40:00Z</dcterms:modified>
</cp:coreProperties>
</file>